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MSK加成型液体滴胶SL96XXAB系列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产品描述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/>
        </w:rPr>
        <w:t>MSK加成型液体滴胶SL96XXAB系列</w:t>
      </w:r>
      <w:r>
        <w:rPr>
          <w:rFonts w:hint="eastAsia"/>
          <w:lang w:val="en-US" w:eastAsia="zh-CN"/>
        </w:rPr>
        <w:t>是双组分液态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硅胶。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液体硅胶具有流动性好，硫化快，更安全环保，可完全达到食品级要求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液体硅胶适合射出成型工艺，抗黄变性，耐热老化性，优异的撕裂强度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产品特性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1.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透明度高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2、流动性能好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3、成型速度快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4、适合射出成型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5、产品符合ROHS等环保要求，通过美国FDA认证</w:t>
      </w:r>
    </w:p>
    <w:tbl>
      <w:tblPr>
        <w:tblStyle w:val="5"/>
        <w:tblpPr w:leftFromText="180" w:rightFromText="180" w:vertAnchor="text" w:horzAnchor="page" w:tblpX="246" w:tblpY="1492"/>
        <w:tblOverlap w:val="never"/>
        <w:tblW w:w="11200" w:type="dxa"/>
        <w:jc w:val="center"/>
        <w:tblCellSpacing w:w="15" w:type="dxa"/>
        <w:tblInd w:w="-1412" w:type="dxa"/>
        <w:tblBorders>
          <w:top w:val="single" w:color="27BCD2" w:sz="2" w:space="0"/>
          <w:left w:val="single" w:color="27BCD2" w:sz="2" w:space="0"/>
          <w:bottom w:val="single" w:color="27BCD2" w:sz="2" w:space="0"/>
          <w:right w:val="single" w:color="27BCD2" w:sz="2" w:space="0"/>
          <w:insideH w:val="outset" w:color="27BCD2" w:sz="6" w:space="0"/>
          <w:insideV w:val="outset" w:color="27BCD2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465"/>
        <w:gridCol w:w="1311"/>
        <w:gridCol w:w="1311"/>
        <w:gridCol w:w="1311"/>
        <w:gridCol w:w="1311"/>
        <w:gridCol w:w="1311"/>
        <w:gridCol w:w="1523"/>
      </w:tblGrid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1612" w:type="dxa"/>
            <w:vMerge w:val="restart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9498" w:type="dxa"/>
            <w:gridSpan w:val="7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tblCellSpacing w:w="15" w:type="dxa"/>
          <w:jc w:val="center"/>
        </w:trPr>
        <w:tc>
          <w:tcPr>
            <w:tcW w:w="1612" w:type="dxa"/>
            <w:vMerge w:val="continue"/>
            <w:shd w:val="clear" w:color="auto" w:fill="017FD6"/>
            <w:vAlign w:val="center"/>
          </w:tcPr>
          <w:p>
            <w:pPr>
              <w:jc w:val="center"/>
              <w:rPr>
                <w:rFonts w:hint="eastAsia" w:ascii="Verdana" w:hAnsi="Verdana" w:eastAsia="微软雅黑" w:cs="Verdana"/>
                <w:i w:val="0"/>
                <w:caps w:val="0"/>
                <w:color w:val="FFFFFF"/>
                <w:spacing w:val="0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17FD6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F0F5"/>
                <w:spacing w:val="0"/>
                <w:kern w:val="0"/>
                <w:sz w:val="24"/>
                <w:szCs w:val="24"/>
                <w:lang w:val="en-US" w:eastAsia="zh-CN" w:bidi="ar"/>
              </w:rPr>
              <w:t>SL9610A/B</w:t>
            </w:r>
          </w:p>
        </w:tc>
        <w:tc>
          <w:tcPr>
            <w:tcW w:w="1281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17FD6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F0F5"/>
                <w:spacing w:val="0"/>
                <w:kern w:val="0"/>
                <w:sz w:val="24"/>
                <w:szCs w:val="24"/>
                <w:lang w:val="en-US" w:eastAsia="zh-CN" w:bidi="ar"/>
              </w:rPr>
              <w:t>SL9620A/B</w:t>
            </w:r>
          </w:p>
        </w:tc>
        <w:tc>
          <w:tcPr>
            <w:tcW w:w="1281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17FD6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F0F5"/>
                <w:spacing w:val="0"/>
                <w:kern w:val="0"/>
                <w:sz w:val="24"/>
                <w:szCs w:val="24"/>
                <w:lang w:val="en-US" w:eastAsia="zh-CN" w:bidi="ar"/>
              </w:rPr>
              <w:t>SL9630A/B</w:t>
            </w:r>
          </w:p>
        </w:tc>
        <w:tc>
          <w:tcPr>
            <w:tcW w:w="1281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17FD6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F0F5"/>
                <w:spacing w:val="0"/>
                <w:kern w:val="0"/>
                <w:sz w:val="24"/>
                <w:szCs w:val="24"/>
                <w:lang w:val="en-US" w:eastAsia="zh-CN" w:bidi="ar"/>
              </w:rPr>
              <w:t>SL9640A/B</w:t>
            </w:r>
          </w:p>
        </w:tc>
        <w:tc>
          <w:tcPr>
            <w:tcW w:w="1281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17FD6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F0F5"/>
                <w:spacing w:val="0"/>
                <w:kern w:val="0"/>
                <w:sz w:val="24"/>
                <w:szCs w:val="24"/>
                <w:lang w:val="en-US" w:eastAsia="zh-CN" w:bidi="ar"/>
              </w:rPr>
              <w:t>SL9650A/B</w:t>
            </w:r>
          </w:p>
        </w:tc>
        <w:tc>
          <w:tcPr>
            <w:tcW w:w="1281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17FD6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F0F5"/>
                <w:spacing w:val="0"/>
                <w:kern w:val="0"/>
                <w:sz w:val="24"/>
                <w:szCs w:val="24"/>
                <w:lang w:val="en-US" w:eastAsia="zh-CN" w:bidi="ar"/>
              </w:rPr>
              <w:t>SL9660A/B</w:t>
            </w:r>
          </w:p>
        </w:tc>
        <w:tc>
          <w:tcPr>
            <w:tcW w:w="1478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17FD6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F0F5"/>
                <w:spacing w:val="0"/>
                <w:kern w:val="0"/>
                <w:sz w:val="24"/>
                <w:szCs w:val="24"/>
                <w:lang w:val="en-US" w:eastAsia="zh-CN" w:bidi="ar"/>
              </w:rPr>
              <w:t>LSR9670A/B</w:t>
            </w:r>
          </w:p>
        </w:tc>
      </w:tr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1612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外观</w:t>
            </w:r>
          </w:p>
        </w:tc>
        <w:tc>
          <w:tcPr>
            <w:tcW w:w="949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无色透明，无明显机械杂质</w:t>
            </w:r>
          </w:p>
        </w:tc>
      </w:tr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1612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密度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 1.11±0.03 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1.12±0.03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1.13±0.03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1.14±0.03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1.14±0.03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1.15±0.03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1.15±0.03</w:t>
            </w:r>
          </w:p>
        </w:tc>
      </w:tr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1612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硬度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10±2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20±2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30±2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40±2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50±2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60±2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65±2</w:t>
            </w:r>
          </w:p>
        </w:tc>
      </w:tr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15" w:type="dxa"/>
          <w:jc w:val="center"/>
        </w:trPr>
        <w:tc>
          <w:tcPr>
            <w:tcW w:w="1612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 拉伸强度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3.0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6.0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7.0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7.5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8.0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8.0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7.5</w:t>
            </w:r>
          </w:p>
        </w:tc>
      </w:tr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15" w:type="dxa"/>
          <w:jc w:val="center"/>
        </w:trPr>
        <w:tc>
          <w:tcPr>
            <w:tcW w:w="1612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 伸 长 率 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700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400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300</w:t>
            </w:r>
          </w:p>
        </w:tc>
      </w:tr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  <w:jc w:val="center"/>
        </w:trPr>
        <w:tc>
          <w:tcPr>
            <w:tcW w:w="1612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 撕裂强度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8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10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15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18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22</w:t>
            </w: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产品参数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产品应用</w:t>
      </w:r>
    </w:p>
    <w:p>
      <w:pPr>
        <w:numPr>
          <w:numId w:val="0"/>
        </w:numPr>
        <w:rPr>
          <w:rFonts w:ascii="微软雅黑" w:hAnsi="微软雅黑" w:eastAsia="微软雅黑" w:cs="微软雅黑"/>
          <w:i w:val="0"/>
          <w:caps w:val="0"/>
          <w:color w:val="FFFFFF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婴儿硅胶奶瓶，奶嘴，厨房硅胶用品，潜水镜，蛋糕盘类等射出成型硅胶制品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包装规格：20/200公斤/桶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贮存：产品应存放在阴凉通风、避免阳光直接照射，隔绝火源和远离热源处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运输：本品运输中要密封好，防潮、防强碱强酸及防雨水等杂质混入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82F8A"/>
    <w:rsid w:val="21182F8A"/>
    <w:rsid w:val="33B727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2018-09-11T01:37:00Z</dcterms:created>
  <dc:creator>弟仔</dc:creator>
  <cp:lastModifiedBy>弟仔</cp:lastModifiedBy>
  <dcterms:modified xsi:type="dcterms:W3CDTF">2018-09-11T02:34:44Z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